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Y="607"/>
        <w:tblW w:w="10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210"/>
        <w:gridCol w:w="403"/>
        <w:gridCol w:w="403"/>
        <w:gridCol w:w="404"/>
        <w:gridCol w:w="379"/>
        <w:gridCol w:w="138"/>
        <w:gridCol w:w="241"/>
        <w:gridCol w:w="380"/>
        <w:gridCol w:w="380"/>
        <w:gridCol w:w="327"/>
        <w:gridCol w:w="87"/>
        <w:gridCol w:w="564"/>
        <w:gridCol w:w="404"/>
        <w:gridCol w:w="357"/>
        <w:gridCol w:w="468"/>
        <w:gridCol w:w="387"/>
        <w:gridCol w:w="404"/>
        <w:gridCol w:w="176"/>
        <w:gridCol w:w="228"/>
        <w:gridCol w:w="404"/>
        <w:gridCol w:w="404"/>
        <w:gridCol w:w="290"/>
        <w:gridCol w:w="114"/>
        <w:gridCol w:w="404"/>
        <w:gridCol w:w="404"/>
        <w:gridCol w:w="404"/>
      </w:tblGrid>
      <w:tr w:rsidR="00BE5382" w:rsidTr="0032142F">
        <w:trPr>
          <w:trHeight w:val="1119"/>
        </w:trPr>
        <w:tc>
          <w:tcPr>
            <w:tcW w:w="2965" w:type="dxa"/>
            <w:gridSpan w:val="5"/>
            <w:vMerge w:val="restart"/>
          </w:tcPr>
          <w:p w:rsidR="00BE5382" w:rsidRDefault="00BE5382" w:rsidP="00895E24">
            <w:pPr>
              <w:ind w:firstLineChars="200" w:firstLine="420"/>
              <w:jc w:val="right"/>
            </w:pPr>
          </w:p>
          <w:p w:rsidR="00BE5382" w:rsidRDefault="00BE5382" w:rsidP="00895E24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月　　日提出</w:t>
            </w:r>
          </w:p>
          <w:p w:rsidR="00BE5382" w:rsidRDefault="00BE5382" w:rsidP="00895E24">
            <w:pPr>
              <w:ind w:firstLineChars="200" w:firstLine="420"/>
              <w:jc w:val="right"/>
            </w:pPr>
          </w:p>
          <w:p w:rsidR="00BE5382" w:rsidRDefault="00BE5382" w:rsidP="00895E24">
            <w:pPr>
              <w:ind w:firstLineChars="200" w:firstLine="420"/>
              <w:jc w:val="right"/>
            </w:pPr>
          </w:p>
          <w:p w:rsidR="00BE5382" w:rsidRDefault="00BE5382" w:rsidP="00895E24">
            <w:pPr>
              <w:ind w:firstLineChars="200" w:firstLine="420"/>
              <w:jc w:val="right"/>
            </w:pPr>
          </w:p>
          <w:p w:rsidR="00BE5382" w:rsidRDefault="00BE5382" w:rsidP="00895E24">
            <w:pPr>
              <w:ind w:firstLineChars="200" w:firstLine="420"/>
              <w:jc w:val="right"/>
            </w:pPr>
          </w:p>
          <w:p w:rsidR="00BE5382" w:rsidRDefault="00BE5382" w:rsidP="00895E24">
            <w:pPr>
              <w:ind w:firstLineChars="200" w:firstLine="420"/>
              <w:jc w:val="right"/>
            </w:pPr>
          </w:p>
          <w:p w:rsidR="00BE5382" w:rsidRDefault="00BE5382" w:rsidP="00895E24">
            <w:pPr>
              <w:ind w:firstLineChars="200" w:firstLine="420"/>
              <w:jc w:val="right"/>
            </w:pPr>
          </w:p>
          <w:p w:rsidR="00BE5382" w:rsidRDefault="00BE5382" w:rsidP="00895E24">
            <w:pPr>
              <w:ind w:firstLineChars="200" w:firstLine="420"/>
              <w:jc w:val="right"/>
            </w:pPr>
          </w:p>
          <w:p w:rsidR="00BE5382" w:rsidRDefault="00BE5382" w:rsidP="0050722D">
            <w:pPr>
              <w:jc w:val="center"/>
            </w:pPr>
            <w:r>
              <w:rPr>
                <w:rFonts w:hint="eastAsia"/>
              </w:rPr>
              <w:t>亘　理　町　長　あて</w:t>
            </w:r>
          </w:p>
        </w:tc>
        <w:tc>
          <w:tcPr>
            <w:tcW w:w="1932" w:type="dxa"/>
            <w:gridSpan w:val="7"/>
            <w:vAlign w:val="center"/>
          </w:tcPr>
          <w:p w:rsidR="00BE5382" w:rsidRDefault="00BE5382" w:rsidP="00895E24">
            <w:pPr>
              <w:jc w:val="distribute"/>
            </w:pPr>
            <w:r>
              <w:rPr>
                <w:rFonts w:hint="eastAsia"/>
              </w:rPr>
              <w:t>住所（所在地）</w:t>
            </w:r>
          </w:p>
        </w:tc>
        <w:tc>
          <w:tcPr>
            <w:tcW w:w="5412" w:type="dxa"/>
            <w:gridSpan w:val="15"/>
          </w:tcPr>
          <w:p w:rsidR="00BE5382" w:rsidRDefault="00BE5382" w:rsidP="00895E24">
            <w:r>
              <w:rPr>
                <w:rFonts w:hint="eastAsia"/>
              </w:rPr>
              <w:t>〒</w:t>
            </w:r>
          </w:p>
        </w:tc>
      </w:tr>
      <w:tr w:rsidR="00BE5382" w:rsidTr="002F12A7">
        <w:tc>
          <w:tcPr>
            <w:tcW w:w="2965" w:type="dxa"/>
            <w:gridSpan w:val="5"/>
            <w:vMerge/>
          </w:tcPr>
          <w:p w:rsidR="00BE5382" w:rsidRDefault="00BE5382" w:rsidP="00895E24"/>
        </w:tc>
        <w:tc>
          <w:tcPr>
            <w:tcW w:w="1932" w:type="dxa"/>
            <w:gridSpan w:val="7"/>
            <w:vMerge w:val="restart"/>
          </w:tcPr>
          <w:p w:rsidR="00BE5382" w:rsidRDefault="00BE5382" w:rsidP="00895E24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:rsidR="00BE5382" w:rsidRDefault="00BE5382" w:rsidP="00895E24"/>
          <w:p w:rsidR="00BE5382" w:rsidRDefault="00BE5382" w:rsidP="00895E24">
            <w:r>
              <w:rPr>
                <w:rFonts w:hint="eastAsia"/>
              </w:rPr>
              <w:t>氏 名 又は 名 称</w:t>
            </w:r>
          </w:p>
        </w:tc>
        <w:tc>
          <w:tcPr>
            <w:tcW w:w="5412" w:type="dxa"/>
            <w:gridSpan w:val="15"/>
            <w:tcBorders>
              <w:bottom w:val="single" w:sz="6" w:space="0" w:color="auto"/>
            </w:tcBorders>
          </w:tcPr>
          <w:p w:rsidR="00BE5382" w:rsidRDefault="00BE5382" w:rsidP="00895E24"/>
        </w:tc>
      </w:tr>
      <w:tr w:rsidR="00BE5382" w:rsidTr="002F12A7">
        <w:trPr>
          <w:trHeight w:val="869"/>
        </w:trPr>
        <w:tc>
          <w:tcPr>
            <w:tcW w:w="2965" w:type="dxa"/>
            <w:gridSpan w:val="5"/>
            <w:vMerge/>
          </w:tcPr>
          <w:p w:rsidR="00BE5382" w:rsidRDefault="00BE5382" w:rsidP="00895E24"/>
        </w:tc>
        <w:tc>
          <w:tcPr>
            <w:tcW w:w="1932" w:type="dxa"/>
            <w:gridSpan w:val="7"/>
            <w:vMerge/>
          </w:tcPr>
          <w:p w:rsidR="00BE5382" w:rsidRDefault="00BE5382" w:rsidP="00895E24"/>
        </w:tc>
        <w:tc>
          <w:tcPr>
            <w:tcW w:w="5412" w:type="dxa"/>
            <w:gridSpan w:val="15"/>
            <w:tcBorders>
              <w:top w:val="single" w:sz="6" w:space="0" w:color="auto"/>
            </w:tcBorders>
          </w:tcPr>
          <w:p w:rsidR="00BE5382" w:rsidRDefault="00BE5382" w:rsidP="00895E24"/>
        </w:tc>
      </w:tr>
      <w:tr w:rsidR="002F12A7" w:rsidTr="00C716C5">
        <w:trPr>
          <w:trHeight w:val="567"/>
        </w:trPr>
        <w:tc>
          <w:tcPr>
            <w:tcW w:w="2965" w:type="dxa"/>
            <w:gridSpan w:val="5"/>
            <w:vMerge/>
          </w:tcPr>
          <w:p w:rsidR="00BE5382" w:rsidRDefault="00BE5382" w:rsidP="00895E24"/>
        </w:tc>
        <w:tc>
          <w:tcPr>
            <w:tcW w:w="1932" w:type="dxa"/>
            <w:gridSpan w:val="7"/>
            <w:vAlign w:val="center"/>
          </w:tcPr>
          <w:p w:rsidR="00BE5382" w:rsidRDefault="00BE5382" w:rsidP="00972EBA">
            <w:pPr>
              <w:spacing w:line="280" w:lineRule="exact"/>
              <w:jc w:val="distribute"/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564" w:type="dxa"/>
          </w:tcPr>
          <w:p w:rsidR="00BE5382" w:rsidRDefault="00BE5382" w:rsidP="00895E24"/>
        </w:tc>
        <w:tc>
          <w:tcPr>
            <w:tcW w:w="404" w:type="dxa"/>
            <w:tcBorders>
              <w:right w:val="single" w:sz="6" w:space="0" w:color="auto"/>
            </w:tcBorders>
          </w:tcPr>
          <w:p w:rsidR="00BE5382" w:rsidRDefault="00BE5382" w:rsidP="00895E24"/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BE5382" w:rsidRDefault="00BE5382" w:rsidP="00895E24"/>
        </w:tc>
        <w:tc>
          <w:tcPr>
            <w:tcW w:w="468" w:type="dxa"/>
            <w:tcBorders>
              <w:left w:val="single" w:sz="6" w:space="0" w:color="auto"/>
              <w:right w:val="single" w:sz="6" w:space="0" w:color="auto"/>
            </w:tcBorders>
          </w:tcPr>
          <w:p w:rsidR="00BE5382" w:rsidRDefault="00BE5382" w:rsidP="00895E24"/>
        </w:tc>
        <w:tc>
          <w:tcPr>
            <w:tcW w:w="387" w:type="dxa"/>
            <w:tcBorders>
              <w:left w:val="single" w:sz="6" w:space="0" w:color="auto"/>
            </w:tcBorders>
          </w:tcPr>
          <w:p w:rsidR="00BE5382" w:rsidRDefault="00BE5382" w:rsidP="00895E24"/>
        </w:tc>
        <w:tc>
          <w:tcPr>
            <w:tcW w:w="404" w:type="dxa"/>
            <w:tcBorders>
              <w:right w:val="single" w:sz="6" w:space="0" w:color="auto"/>
            </w:tcBorders>
          </w:tcPr>
          <w:p w:rsidR="00BE5382" w:rsidRDefault="00BE5382" w:rsidP="00895E24"/>
        </w:tc>
        <w:tc>
          <w:tcPr>
            <w:tcW w:w="40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E5382" w:rsidRDefault="00BE5382" w:rsidP="00895E24"/>
        </w:tc>
        <w:tc>
          <w:tcPr>
            <w:tcW w:w="404" w:type="dxa"/>
            <w:tcBorders>
              <w:left w:val="single" w:sz="6" w:space="0" w:color="auto"/>
              <w:right w:val="single" w:sz="6" w:space="0" w:color="auto"/>
            </w:tcBorders>
          </w:tcPr>
          <w:p w:rsidR="00BE5382" w:rsidRDefault="00BE5382" w:rsidP="00895E24"/>
        </w:tc>
        <w:tc>
          <w:tcPr>
            <w:tcW w:w="404" w:type="dxa"/>
            <w:tcBorders>
              <w:left w:val="single" w:sz="6" w:space="0" w:color="auto"/>
            </w:tcBorders>
          </w:tcPr>
          <w:p w:rsidR="00BE5382" w:rsidRDefault="00BE5382" w:rsidP="00895E24"/>
        </w:tc>
        <w:tc>
          <w:tcPr>
            <w:tcW w:w="404" w:type="dxa"/>
            <w:gridSpan w:val="2"/>
            <w:tcBorders>
              <w:right w:val="single" w:sz="6" w:space="0" w:color="auto"/>
            </w:tcBorders>
          </w:tcPr>
          <w:p w:rsidR="00BE5382" w:rsidRDefault="00BE5382" w:rsidP="00895E24"/>
        </w:tc>
        <w:tc>
          <w:tcPr>
            <w:tcW w:w="404" w:type="dxa"/>
            <w:tcBorders>
              <w:left w:val="single" w:sz="6" w:space="0" w:color="auto"/>
              <w:right w:val="single" w:sz="6" w:space="0" w:color="auto"/>
            </w:tcBorders>
          </w:tcPr>
          <w:p w:rsidR="00BE5382" w:rsidRDefault="00BE5382" w:rsidP="00895E24"/>
        </w:tc>
        <w:tc>
          <w:tcPr>
            <w:tcW w:w="404" w:type="dxa"/>
            <w:tcBorders>
              <w:left w:val="single" w:sz="6" w:space="0" w:color="auto"/>
              <w:right w:val="single" w:sz="6" w:space="0" w:color="auto"/>
            </w:tcBorders>
          </w:tcPr>
          <w:p w:rsidR="00BE5382" w:rsidRDefault="00BE5382" w:rsidP="00895E24"/>
        </w:tc>
        <w:tc>
          <w:tcPr>
            <w:tcW w:w="404" w:type="dxa"/>
            <w:tcBorders>
              <w:left w:val="single" w:sz="6" w:space="0" w:color="auto"/>
            </w:tcBorders>
          </w:tcPr>
          <w:p w:rsidR="00BE5382" w:rsidRDefault="00BE5382" w:rsidP="00895E24"/>
        </w:tc>
      </w:tr>
      <w:tr w:rsidR="00BE5382" w:rsidTr="0032142F">
        <w:trPr>
          <w:trHeight w:val="775"/>
        </w:trPr>
        <w:tc>
          <w:tcPr>
            <w:tcW w:w="2965" w:type="dxa"/>
            <w:gridSpan w:val="5"/>
            <w:vMerge/>
          </w:tcPr>
          <w:p w:rsidR="00BE5382" w:rsidRDefault="00BE5382" w:rsidP="00895E24"/>
        </w:tc>
        <w:tc>
          <w:tcPr>
            <w:tcW w:w="1932" w:type="dxa"/>
            <w:gridSpan w:val="7"/>
            <w:vAlign w:val="center"/>
          </w:tcPr>
          <w:p w:rsidR="00BE5382" w:rsidRDefault="00BE5382" w:rsidP="00895E24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412" w:type="dxa"/>
            <w:gridSpan w:val="15"/>
            <w:tcBorders>
              <w:bottom w:val="single" w:sz="12" w:space="0" w:color="auto"/>
            </w:tcBorders>
            <w:vAlign w:val="center"/>
          </w:tcPr>
          <w:p w:rsidR="00BE5382" w:rsidRDefault="00BE5382" w:rsidP="00895E24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BE5382" w:rsidTr="0032142F">
        <w:trPr>
          <w:trHeight w:val="454"/>
        </w:trPr>
        <w:tc>
          <w:tcPr>
            <w:tcW w:w="2965" w:type="dxa"/>
            <w:gridSpan w:val="5"/>
            <w:vMerge/>
          </w:tcPr>
          <w:p w:rsidR="00BE5382" w:rsidRDefault="00BE5382" w:rsidP="00895E24"/>
        </w:tc>
        <w:tc>
          <w:tcPr>
            <w:tcW w:w="1932" w:type="dxa"/>
            <w:gridSpan w:val="7"/>
            <w:vAlign w:val="center"/>
          </w:tcPr>
          <w:p w:rsidR="00BE5382" w:rsidRDefault="00BE5382" w:rsidP="00895E24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5412" w:type="dxa"/>
            <w:gridSpan w:val="15"/>
            <w:tcBorders>
              <w:top w:val="single" w:sz="12" w:space="0" w:color="auto"/>
            </w:tcBorders>
            <w:vAlign w:val="center"/>
          </w:tcPr>
          <w:p w:rsidR="00BE5382" w:rsidRDefault="00BE5382" w:rsidP="00895E24">
            <w:pPr>
              <w:wordWrap w:val="0"/>
              <w:jc w:val="right"/>
            </w:pPr>
          </w:p>
        </w:tc>
      </w:tr>
      <w:tr w:rsidR="00C716C5" w:rsidTr="00C716C5">
        <w:trPr>
          <w:trHeight w:val="567"/>
        </w:trPr>
        <w:tc>
          <w:tcPr>
            <w:tcW w:w="1755" w:type="dxa"/>
            <w:gridSpan w:val="2"/>
            <w:vAlign w:val="center"/>
          </w:tcPr>
          <w:p w:rsidR="00895E24" w:rsidRDefault="00895E24" w:rsidP="009B7356">
            <w:pPr>
              <w:spacing w:line="280" w:lineRule="exact"/>
              <w:jc w:val="distribute"/>
            </w:pPr>
            <w:r>
              <w:rPr>
                <w:rFonts w:hint="eastAsia"/>
              </w:rPr>
              <w:t>特別徴収義務者指定番号</w:t>
            </w:r>
          </w:p>
        </w:tc>
        <w:tc>
          <w:tcPr>
            <w:tcW w:w="403" w:type="dxa"/>
            <w:tcBorders>
              <w:right w:val="single" w:sz="6" w:space="0" w:color="auto"/>
            </w:tcBorders>
          </w:tcPr>
          <w:p w:rsidR="00895E24" w:rsidRDefault="00895E24" w:rsidP="00895E24"/>
        </w:tc>
        <w:tc>
          <w:tcPr>
            <w:tcW w:w="403" w:type="dxa"/>
            <w:tcBorders>
              <w:left w:val="single" w:sz="6" w:space="0" w:color="auto"/>
              <w:right w:val="single" w:sz="6" w:space="0" w:color="auto"/>
            </w:tcBorders>
          </w:tcPr>
          <w:p w:rsidR="00895E24" w:rsidRDefault="00895E24" w:rsidP="00895E24"/>
        </w:tc>
        <w:tc>
          <w:tcPr>
            <w:tcW w:w="404" w:type="dxa"/>
            <w:tcBorders>
              <w:left w:val="single" w:sz="6" w:space="0" w:color="auto"/>
              <w:right w:val="single" w:sz="6" w:space="0" w:color="auto"/>
            </w:tcBorders>
          </w:tcPr>
          <w:p w:rsidR="00895E24" w:rsidRDefault="00895E24" w:rsidP="00895E24"/>
        </w:tc>
        <w:tc>
          <w:tcPr>
            <w:tcW w:w="379" w:type="dxa"/>
            <w:tcBorders>
              <w:left w:val="single" w:sz="6" w:space="0" w:color="auto"/>
            </w:tcBorders>
          </w:tcPr>
          <w:p w:rsidR="00895E24" w:rsidRDefault="00895E24" w:rsidP="00895E24"/>
        </w:tc>
        <w:tc>
          <w:tcPr>
            <w:tcW w:w="379" w:type="dxa"/>
            <w:gridSpan w:val="2"/>
            <w:tcBorders>
              <w:right w:val="single" w:sz="6" w:space="0" w:color="auto"/>
            </w:tcBorders>
          </w:tcPr>
          <w:p w:rsidR="00895E24" w:rsidRDefault="00895E24" w:rsidP="00895E24"/>
        </w:tc>
        <w:tc>
          <w:tcPr>
            <w:tcW w:w="380" w:type="dxa"/>
            <w:tcBorders>
              <w:left w:val="single" w:sz="6" w:space="0" w:color="auto"/>
              <w:right w:val="single" w:sz="6" w:space="0" w:color="auto"/>
            </w:tcBorders>
          </w:tcPr>
          <w:p w:rsidR="00895E24" w:rsidRDefault="00895E24" w:rsidP="00895E24"/>
        </w:tc>
        <w:tc>
          <w:tcPr>
            <w:tcW w:w="380" w:type="dxa"/>
            <w:tcBorders>
              <w:left w:val="single" w:sz="6" w:space="0" w:color="auto"/>
              <w:right w:val="single" w:sz="6" w:space="0" w:color="auto"/>
            </w:tcBorders>
          </w:tcPr>
          <w:p w:rsidR="00895E24" w:rsidRDefault="00895E24" w:rsidP="00895E24"/>
        </w:tc>
        <w:tc>
          <w:tcPr>
            <w:tcW w:w="414" w:type="dxa"/>
            <w:gridSpan w:val="2"/>
            <w:tcBorders>
              <w:left w:val="single" w:sz="6" w:space="0" w:color="auto"/>
            </w:tcBorders>
          </w:tcPr>
          <w:p w:rsidR="00895E24" w:rsidRDefault="00895E24" w:rsidP="00895E24"/>
        </w:tc>
        <w:tc>
          <w:tcPr>
            <w:tcW w:w="1325" w:type="dxa"/>
            <w:gridSpan w:val="3"/>
            <w:vAlign w:val="center"/>
          </w:tcPr>
          <w:p w:rsidR="00895E24" w:rsidRDefault="00895E24" w:rsidP="00895E2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087" w:type="dxa"/>
            <w:gridSpan w:val="12"/>
            <w:vAlign w:val="center"/>
          </w:tcPr>
          <w:p w:rsidR="00895E24" w:rsidRDefault="00895E24" w:rsidP="00895E24">
            <w:r>
              <w:rPr>
                <w:rFonts w:hint="eastAsia"/>
              </w:rPr>
              <w:t xml:space="preserve">（　　　　</w:t>
            </w:r>
            <w:r w:rsidR="00F71E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　　　　－</w:t>
            </w:r>
          </w:p>
        </w:tc>
      </w:tr>
      <w:tr w:rsidR="00895E24" w:rsidTr="005D55D3">
        <w:trPr>
          <w:trHeight w:val="730"/>
        </w:trPr>
        <w:tc>
          <w:tcPr>
            <w:tcW w:w="10309" w:type="dxa"/>
            <w:gridSpan w:val="27"/>
            <w:vAlign w:val="center"/>
          </w:tcPr>
          <w:p w:rsidR="00895E24" w:rsidRDefault="00895E24" w:rsidP="005B1783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>亘理町町税条例第46条の2第1項</w:t>
            </w:r>
            <w:r w:rsidR="00A44169">
              <w:rPr>
                <w:rFonts w:hint="eastAsia"/>
              </w:rPr>
              <w:t>の規定</w:t>
            </w:r>
            <w:r>
              <w:rPr>
                <w:rFonts w:hint="eastAsia"/>
              </w:rPr>
              <w:t>による特別徴収税額の納期の特例について</w:t>
            </w:r>
            <w:r w:rsidR="005B1783">
              <w:rPr>
                <w:rFonts w:hint="eastAsia"/>
              </w:rPr>
              <w:t>、</w:t>
            </w:r>
            <w:r>
              <w:rPr>
                <w:rFonts w:hint="eastAsia"/>
              </w:rPr>
              <w:t>承認を受けたいので申請します。</w:t>
            </w:r>
          </w:p>
        </w:tc>
      </w:tr>
      <w:tr w:rsidR="00895E24" w:rsidTr="005D55D3">
        <w:trPr>
          <w:trHeight w:val="669"/>
        </w:trPr>
        <w:tc>
          <w:tcPr>
            <w:tcW w:w="2158" w:type="dxa"/>
            <w:gridSpan w:val="3"/>
            <w:vAlign w:val="center"/>
          </w:tcPr>
          <w:p w:rsidR="00895E24" w:rsidRDefault="00895E24" w:rsidP="005B1783">
            <w:pPr>
              <w:spacing w:line="280" w:lineRule="exact"/>
            </w:pPr>
            <w:r>
              <w:rPr>
                <w:rFonts w:hint="eastAsia"/>
              </w:rPr>
              <w:t>特例の適用を受けようとする税額</w:t>
            </w:r>
          </w:p>
        </w:tc>
        <w:tc>
          <w:tcPr>
            <w:tcW w:w="8151" w:type="dxa"/>
            <w:gridSpan w:val="24"/>
            <w:vAlign w:val="center"/>
          </w:tcPr>
          <w:p w:rsidR="00895E24" w:rsidRDefault="00895E24" w:rsidP="00A44169">
            <w:pPr>
              <w:ind w:firstLineChars="600" w:firstLine="1260"/>
            </w:pPr>
            <w:r>
              <w:rPr>
                <w:rFonts w:hint="eastAsia"/>
              </w:rPr>
              <w:t xml:space="preserve">年　　　月分（　　</w:t>
            </w:r>
            <w:r w:rsidR="00CA2A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CA2AC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日納期分）以降の税額</w:t>
            </w:r>
          </w:p>
        </w:tc>
      </w:tr>
      <w:tr w:rsidR="00895E24" w:rsidTr="00885F2D">
        <w:trPr>
          <w:trHeight w:val="945"/>
        </w:trPr>
        <w:tc>
          <w:tcPr>
            <w:tcW w:w="10309" w:type="dxa"/>
            <w:gridSpan w:val="27"/>
            <w:vAlign w:val="center"/>
          </w:tcPr>
          <w:p w:rsidR="00895E24" w:rsidRDefault="00895E24" w:rsidP="003F7C07">
            <w:pPr>
              <w:ind w:firstLineChars="100" w:firstLine="210"/>
            </w:pPr>
            <w:r>
              <w:rPr>
                <w:rFonts w:hint="eastAsia"/>
              </w:rPr>
              <w:t>申請の日前6ヶ月間における給与の支払を受ける者の人数及び給与支払金額</w:t>
            </w:r>
          </w:p>
          <w:p w:rsidR="00895E24" w:rsidRDefault="00895E24" w:rsidP="00885F2D">
            <w:pPr>
              <w:ind w:leftChars="100" w:left="420" w:hangingChars="100" w:hanging="210"/>
            </w:pPr>
            <w:r>
              <w:rPr>
                <w:rFonts w:hint="eastAsia"/>
              </w:rPr>
              <w:t>※</w:t>
            </w:r>
            <w:r w:rsidR="003F7C07">
              <w:rPr>
                <w:rFonts w:hint="eastAsia"/>
              </w:rPr>
              <w:t>臨時勤務者分がある場合</w:t>
            </w:r>
            <w:r w:rsidR="003948FC">
              <w:rPr>
                <w:rFonts w:hint="eastAsia"/>
              </w:rPr>
              <w:t>、常時給与の支払いを受ける者の分と</w:t>
            </w:r>
            <w:r w:rsidR="003F7C07">
              <w:rPr>
                <w:rFonts w:hint="eastAsia"/>
              </w:rPr>
              <w:t>は</w:t>
            </w:r>
            <w:r w:rsidR="00885F2D">
              <w:rPr>
                <w:rFonts w:hint="eastAsia"/>
              </w:rPr>
              <w:t>別にし、下段に記入してください。</w:t>
            </w:r>
          </w:p>
        </w:tc>
      </w:tr>
      <w:tr w:rsidR="00895E24" w:rsidTr="00C716C5">
        <w:trPr>
          <w:trHeight w:val="491"/>
        </w:trPr>
        <w:tc>
          <w:tcPr>
            <w:tcW w:w="2158" w:type="dxa"/>
            <w:gridSpan w:val="3"/>
            <w:tcBorders>
              <w:tl2br w:val="single" w:sz="8" w:space="0" w:color="auto"/>
            </w:tcBorders>
          </w:tcPr>
          <w:p w:rsidR="00895E24" w:rsidRDefault="00895E24" w:rsidP="00895E24"/>
        </w:tc>
        <w:tc>
          <w:tcPr>
            <w:tcW w:w="1324" w:type="dxa"/>
            <w:gridSpan w:val="4"/>
            <w:vAlign w:val="center"/>
          </w:tcPr>
          <w:p w:rsidR="00895E24" w:rsidRDefault="00895E24" w:rsidP="00895E24">
            <w:pPr>
              <w:jc w:val="right"/>
            </w:pPr>
            <w:r>
              <w:rPr>
                <w:rFonts w:hint="eastAsia"/>
              </w:rPr>
              <w:t>年</w:t>
            </w:r>
            <w:r w:rsidR="005B1783">
              <w:rPr>
                <w:rFonts w:hint="eastAsia"/>
              </w:rPr>
              <w:t xml:space="preserve"> </w:t>
            </w:r>
            <w:r w:rsidR="00C30D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328" w:type="dxa"/>
            <w:gridSpan w:val="4"/>
            <w:vAlign w:val="center"/>
          </w:tcPr>
          <w:p w:rsidR="00895E24" w:rsidRDefault="00895E24" w:rsidP="00895E24">
            <w:pPr>
              <w:jc w:val="center"/>
            </w:pPr>
            <w:r>
              <w:rPr>
                <w:rFonts w:hint="eastAsia"/>
              </w:rPr>
              <w:t>1ヶ月前</w:t>
            </w:r>
          </w:p>
        </w:tc>
        <w:tc>
          <w:tcPr>
            <w:tcW w:w="1412" w:type="dxa"/>
            <w:gridSpan w:val="4"/>
            <w:vAlign w:val="center"/>
          </w:tcPr>
          <w:p w:rsidR="00895E24" w:rsidRDefault="00895E24" w:rsidP="00895E24">
            <w:pPr>
              <w:jc w:val="center"/>
            </w:pPr>
            <w:r>
              <w:rPr>
                <w:rFonts w:hint="eastAsia"/>
              </w:rPr>
              <w:t>2ヶ月前</w:t>
            </w:r>
          </w:p>
        </w:tc>
        <w:tc>
          <w:tcPr>
            <w:tcW w:w="1435" w:type="dxa"/>
            <w:gridSpan w:val="4"/>
            <w:vAlign w:val="center"/>
          </w:tcPr>
          <w:p w:rsidR="00895E24" w:rsidRDefault="00895E24" w:rsidP="00895E24">
            <w:pPr>
              <w:jc w:val="center"/>
            </w:pPr>
            <w:r>
              <w:rPr>
                <w:rFonts w:hint="eastAsia"/>
              </w:rPr>
              <w:t>3ヶ月前</w:t>
            </w:r>
          </w:p>
        </w:tc>
        <w:tc>
          <w:tcPr>
            <w:tcW w:w="1326" w:type="dxa"/>
            <w:gridSpan w:val="4"/>
            <w:vAlign w:val="center"/>
          </w:tcPr>
          <w:p w:rsidR="00895E24" w:rsidRDefault="00895E24" w:rsidP="00895E24">
            <w:pPr>
              <w:jc w:val="center"/>
            </w:pPr>
            <w:r>
              <w:rPr>
                <w:rFonts w:hint="eastAsia"/>
              </w:rPr>
              <w:t>4ヶ月前</w:t>
            </w:r>
          </w:p>
        </w:tc>
        <w:tc>
          <w:tcPr>
            <w:tcW w:w="1326" w:type="dxa"/>
            <w:gridSpan w:val="4"/>
            <w:vAlign w:val="center"/>
          </w:tcPr>
          <w:p w:rsidR="00895E24" w:rsidRDefault="00895E24" w:rsidP="00895E24">
            <w:pPr>
              <w:jc w:val="center"/>
            </w:pPr>
            <w:r>
              <w:rPr>
                <w:rFonts w:hint="eastAsia"/>
              </w:rPr>
              <w:t>5ヶ月前</w:t>
            </w:r>
          </w:p>
        </w:tc>
      </w:tr>
      <w:tr w:rsidR="000E2A2C" w:rsidTr="00D86A4F">
        <w:trPr>
          <w:trHeight w:val="567"/>
        </w:trPr>
        <w:tc>
          <w:tcPr>
            <w:tcW w:w="1545" w:type="dxa"/>
            <w:vMerge w:val="restart"/>
            <w:vAlign w:val="center"/>
          </w:tcPr>
          <w:p w:rsidR="000E2A2C" w:rsidRDefault="000E2A2C" w:rsidP="0050722D">
            <w:pPr>
              <w:jc w:val="center"/>
            </w:pPr>
            <w:r>
              <w:rPr>
                <w:rFonts w:hint="eastAsia"/>
              </w:rPr>
              <w:t>人　　数</w:t>
            </w:r>
          </w:p>
        </w:tc>
        <w:tc>
          <w:tcPr>
            <w:tcW w:w="613" w:type="dxa"/>
            <w:gridSpan w:val="2"/>
            <w:tcBorders>
              <w:bottom w:val="single" w:sz="4" w:space="0" w:color="auto"/>
            </w:tcBorders>
            <w:vAlign w:val="center"/>
          </w:tcPr>
          <w:p w:rsidR="006F6E05" w:rsidRPr="006F6E05" w:rsidRDefault="006F6E05" w:rsidP="006F6E05">
            <w:pPr>
              <w:jc w:val="left"/>
              <w:rPr>
                <w:sz w:val="20"/>
              </w:rPr>
            </w:pPr>
            <w:r w:rsidRPr="006F6E05">
              <w:rPr>
                <w:rFonts w:hint="eastAsia"/>
                <w:sz w:val="18"/>
              </w:rPr>
              <w:t>常時</w:t>
            </w:r>
          </w:p>
        </w:tc>
        <w:tc>
          <w:tcPr>
            <w:tcW w:w="1324" w:type="dxa"/>
            <w:gridSpan w:val="4"/>
            <w:tcBorders>
              <w:bottom w:val="single" w:sz="6" w:space="0" w:color="auto"/>
            </w:tcBorders>
            <w:vAlign w:val="center"/>
          </w:tcPr>
          <w:p w:rsidR="000E2A2C" w:rsidRDefault="000E2A2C" w:rsidP="0050722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28" w:type="dxa"/>
            <w:gridSpan w:val="4"/>
            <w:tcBorders>
              <w:bottom w:val="single" w:sz="6" w:space="0" w:color="auto"/>
            </w:tcBorders>
            <w:vAlign w:val="center"/>
          </w:tcPr>
          <w:p w:rsidR="000E2A2C" w:rsidRDefault="000E2A2C" w:rsidP="0050722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2" w:type="dxa"/>
            <w:gridSpan w:val="4"/>
            <w:tcBorders>
              <w:bottom w:val="single" w:sz="6" w:space="0" w:color="auto"/>
            </w:tcBorders>
            <w:vAlign w:val="center"/>
          </w:tcPr>
          <w:p w:rsidR="000E2A2C" w:rsidRDefault="000E2A2C" w:rsidP="0050722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35" w:type="dxa"/>
            <w:gridSpan w:val="4"/>
            <w:tcBorders>
              <w:bottom w:val="single" w:sz="6" w:space="0" w:color="auto"/>
            </w:tcBorders>
            <w:vAlign w:val="center"/>
          </w:tcPr>
          <w:p w:rsidR="000E2A2C" w:rsidRDefault="000E2A2C" w:rsidP="0050722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26" w:type="dxa"/>
            <w:gridSpan w:val="4"/>
            <w:tcBorders>
              <w:bottom w:val="single" w:sz="6" w:space="0" w:color="auto"/>
            </w:tcBorders>
            <w:vAlign w:val="center"/>
          </w:tcPr>
          <w:p w:rsidR="000E2A2C" w:rsidRDefault="000E2A2C" w:rsidP="0050722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26" w:type="dxa"/>
            <w:gridSpan w:val="4"/>
            <w:tcBorders>
              <w:bottom w:val="single" w:sz="6" w:space="0" w:color="auto"/>
            </w:tcBorders>
            <w:vAlign w:val="center"/>
          </w:tcPr>
          <w:p w:rsidR="000E2A2C" w:rsidRDefault="000E2A2C" w:rsidP="0050722D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E2A2C" w:rsidTr="00D86A4F">
        <w:trPr>
          <w:trHeight w:val="340"/>
        </w:trPr>
        <w:tc>
          <w:tcPr>
            <w:tcW w:w="1545" w:type="dxa"/>
            <w:vMerge/>
            <w:vAlign w:val="center"/>
          </w:tcPr>
          <w:p w:rsidR="000E2A2C" w:rsidRDefault="000E2A2C" w:rsidP="0050722D">
            <w:pPr>
              <w:jc w:val="center"/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</w:tcBorders>
            <w:vAlign w:val="center"/>
          </w:tcPr>
          <w:p w:rsidR="000E2A2C" w:rsidRDefault="006F6E05" w:rsidP="006F6E05">
            <w:pPr>
              <w:jc w:val="left"/>
            </w:pPr>
            <w:r w:rsidRPr="006F6E05">
              <w:rPr>
                <w:rFonts w:hint="eastAsia"/>
                <w:sz w:val="18"/>
              </w:rPr>
              <w:t>臨時</w:t>
            </w:r>
          </w:p>
        </w:tc>
        <w:tc>
          <w:tcPr>
            <w:tcW w:w="1324" w:type="dxa"/>
            <w:gridSpan w:val="4"/>
            <w:tcBorders>
              <w:top w:val="single" w:sz="6" w:space="0" w:color="auto"/>
            </w:tcBorders>
            <w:vAlign w:val="center"/>
          </w:tcPr>
          <w:p w:rsidR="000E2A2C" w:rsidRDefault="000E2A2C" w:rsidP="0050722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</w:tcBorders>
            <w:vAlign w:val="center"/>
          </w:tcPr>
          <w:p w:rsidR="000E2A2C" w:rsidRDefault="000E2A2C" w:rsidP="0050722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2" w:type="dxa"/>
            <w:gridSpan w:val="4"/>
            <w:tcBorders>
              <w:top w:val="single" w:sz="6" w:space="0" w:color="auto"/>
            </w:tcBorders>
            <w:vAlign w:val="center"/>
          </w:tcPr>
          <w:p w:rsidR="000E2A2C" w:rsidRDefault="000E2A2C" w:rsidP="0050722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35" w:type="dxa"/>
            <w:gridSpan w:val="4"/>
            <w:tcBorders>
              <w:top w:val="single" w:sz="6" w:space="0" w:color="auto"/>
            </w:tcBorders>
            <w:vAlign w:val="center"/>
          </w:tcPr>
          <w:p w:rsidR="000E2A2C" w:rsidRDefault="000E2A2C" w:rsidP="0050722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26" w:type="dxa"/>
            <w:gridSpan w:val="4"/>
            <w:tcBorders>
              <w:top w:val="single" w:sz="6" w:space="0" w:color="auto"/>
            </w:tcBorders>
            <w:vAlign w:val="center"/>
          </w:tcPr>
          <w:p w:rsidR="000E2A2C" w:rsidRDefault="000E2A2C" w:rsidP="0050722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26" w:type="dxa"/>
            <w:gridSpan w:val="4"/>
            <w:tcBorders>
              <w:top w:val="single" w:sz="6" w:space="0" w:color="auto"/>
            </w:tcBorders>
            <w:vAlign w:val="center"/>
          </w:tcPr>
          <w:p w:rsidR="000E2A2C" w:rsidRDefault="000E2A2C" w:rsidP="0050722D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6F6E05" w:rsidTr="00D86A4F">
        <w:trPr>
          <w:trHeight w:val="567"/>
        </w:trPr>
        <w:tc>
          <w:tcPr>
            <w:tcW w:w="1545" w:type="dxa"/>
            <w:vMerge w:val="restart"/>
            <w:vAlign w:val="center"/>
          </w:tcPr>
          <w:p w:rsidR="006F6E05" w:rsidRDefault="006F6E05" w:rsidP="006F6E05">
            <w:pPr>
              <w:jc w:val="left"/>
            </w:pPr>
            <w:r>
              <w:rPr>
                <w:rFonts w:hint="eastAsia"/>
              </w:rPr>
              <w:t>給与支払金額</w:t>
            </w:r>
          </w:p>
        </w:tc>
        <w:tc>
          <w:tcPr>
            <w:tcW w:w="613" w:type="dxa"/>
            <w:gridSpan w:val="2"/>
            <w:tcBorders>
              <w:bottom w:val="single" w:sz="4" w:space="0" w:color="auto"/>
            </w:tcBorders>
            <w:vAlign w:val="center"/>
          </w:tcPr>
          <w:p w:rsidR="006F6E05" w:rsidRPr="006F6E05" w:rsidRDefault="006F6E05" w:rsidP="006F6E05">
            <w:pPr>
              <w:jc w:val="left"/>
              <w:rPr>
                <w:sz w:val="20"/>
              </w:rPr>
            </w:pPr>
            <w:r w:rsidRPr="006F6E05">
              <w:rPr>
                <w:rFonts w:hint="eastAsia"/>
                <w:sz w:val="18"/>
              </w:rPr>
              <w:t>常時</w:t>
            </w:r>
          </w:p>
        </w:tc>
        <w:tc>
          <w:tcPr>
            <w:tcW w:w="1324" w:type="dxa"/>
            <w:gridSpan w:val="4"/>
            <w:tcBorders>
              <w:bottom w:val="single" w:sz="6" w:space="0" w:color="auto"/>
            </w:tcBorders>
            <w:vAlign w:val="center"/>
          </w:tcPr>
          <w:p w:rsidR="006F6E05" w:rsidRDefault="006F6E05" w:rsidP="006F6E0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28" w:type="dxa"/>
            <w:gridSpan w:val="4"/>
            <w:tcBorders>
              <w:bottom w:val="single" w:sz="6" w:space="0" w:color="auto"/>
            </w:tcBorders>
            <w:vAlign w:val="center"/>
          </w:tcPr>
          <w:p w:rsidR="006F6E05" w:rsidRDefault="006F6E05" w:rsidP="006F6E0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gridSpan w:val="4"/>
            <w:tcBorders>
              <w:bottom w:val="single" w:sz="6" w:space="0" w:color="auto"/>
            </w:tcBorders>
            <w:vAlign w:val="center"/>
          </w:tcPr>
          <w:p w:rsidR="006F6E05" w:rsidRDefault="006F6E05" w:rsidP="006F6E0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35" w:type="dxa"/>
            <w:gridSpan w:val="4"/>
            <w:tcBorders>
              <w:bottom w:val="single" w:sz="6" w:space="0" w:color="auto"/>
            </w:tcBorders>
            <w:vAlign w:val="center"/>
          </w:tcPr>
          <w:p w:rsidR="006F6E05" w:rsidRDefault="006F6E05" w:rsidP="006F6E0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26" w:type="dxa"/>
            <w:gridSpan w:val="4"/>
            <w:tcBorders>
              <w:bottom w:val="single" w:sz="6" w:space="0" w:color="auto"/>
            </w:tcBorders>
            <w:vAlign w:val="center"/>
          </w:tcPr>
          <w:p w:rsidR="006F6E05" w:rsidRDefault="006F6E05" w:rsidP="006F6E0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26" w:type="dxa"/>
            <w:gridSpan w:val="4"/>
            <w:tcBorders>
              <w:bottom w:val="single" w:sz="6" w:space="0" w:color="auto"/>
            </w:tcBorders>
            <w:vAlign w:val="center"/>
          </w:tcPr>
          <w:p w:rsidR="006F6E05" w:rsidRDefault="006F6E05" w:rsidP="006F6E0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F6E05" w:rsidTr="00D86A4F">
        <w:trPr>
          <w:trHeight w:val="340"/>
        </w:trPr>
        <w:tc>
          <w:tcPr>
            <w:tcW w:w="1545" w:type="dxa"/>
            <w:vMerge/>
            <w:vAlign w:val="center"/>
          </w:tcPr>
          <w:p w:rsidR="006F6E05" w:rsidRDefault="006F6E05" w:rsidP="006F6E05">
            <w:pPr>
              <w:jc w:val="center"/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</w:tcBorders>
            <w:vAlign w:val="center"/>
          </w:tcPr>
          <w:p w:rsidR="006F6E05" w:rsidRDefault="006F6E05" w:rsidP="006F6E05">
            <w:pPr>
              <w:jc w:val="left"/>
            </w:pPr>
            <w:r w:rsidRPr="006F6E05">
              <w:rPr>
                <w:rFonts w:hint="eastAsia"/>
                <w:sz w:val="18"/>
              </w:rPr>
              <w:t>臨時</w:t>
            </w:r>
          </w:p>
        </w:tc>
        <w:tc>
          <w:tcPr>
            <w:tcW w:w="1324" w:type="dxa"/>
            <w:gridSpan w:val="4"/>
            <w:tcBorders>
              <w:top w:val="single" w:sz="6" w:space="0" w:color="auto"/>
            </w:tcBorders>
            <w:vAlign w:val="center"/>
          </w:tcPr>
          <w:p w:rsidR="006F6E05" w:rsidRDefault="006F6E05" w:rsidP="006F6E0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</w:tcBorders>
            <w:vAlign w:val="center"/>
          </w:tcPr>
          <w:p w:rsidR="006F6E05" w:rsidRDefault="006F6E05" w:rsidP="006F6E0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gridSpan w:val="4"/>
            <w:tcBorders>
              <w:top w:val="single" w:sz="6" w:space="0" w:color="auto"/>
            </w:tcBorders>
            <w:vAlign w:val="center"/>
          </w:tcPr>
          <w:p w:rsidR="006F6E05" w:rsidRDefault="006F6E05" w:rsidP="006F6E0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35" w:type="dxa"/>
            <w:gridSpan w:val="4"/>
            <w:tcBorders>
              <w:top w:val="single" w:sz="6" w:space="0" w:color="auto"/>
            </w:tcBorders>
            <w:vAlign w:val="center"/>
          </w:tcPr>
          <w:p w:rsidR="006F6E05" w:rsidRDefault="006F6E05" w:rsidP="006F6E0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26" w:type="dxa"/>
            <w:gridSpan w:val="4"/>
            <w:tcBorders>
              <w:top w:val="single" w:sz="6" w:space="0" w:color="auto"/>
            </w:tcBorders>
            <w:vAlign w:val="center"/>
          </w:tcPr>
          <w:p w:rsidR="006F6E05" w:rsidRDefault="006F6E05" w:rsidP="006F6E0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26" w:type="dxa"/>
            <w:gridSpan w:val="4"/>
            <w:tcBorders>
              <w:top w:val="single" w:sz="6" w:space="0" w:color="auto"/>
            </w:tcBorders>
            <w:vAlign w:val="center"/>
          </w:tcPr>
          <w:p w:rsidR="006F6E05" w:rsidRDefault="006F6E05" w:rsidP="006F6E0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2142F" w:rsidTr="0032142F">
        <w:trPr>
          <w:trHeight w:val="1151"/>
        </w:trPr>
        <w:tc>
          <w:tcPr>
            <w:tcW w:w="3482" w:type="dxa"/>
            <w:gridSpan w:val="7"/>
            <w:vAlign w:val="center"/>
          </w:tcPr>
          <w:p w:rsidR="0032142F" w:rsidRDefault="00C61C2C" w:rsidP="0032142F">
            <w:pPr>
              <w:spacing w:line="280" w:lineRule="exact"/>
            </w:pPr>
            <w:r>
              <w:rPr>
                <w:rFonts w:hint="eastAsia"/>
              </w:rPr>
              <w:t>亘理町の徴収金について滞納又は納付の遅延がある場合</w:t>
            </w:r>
            <w:r w:rsidR="0032142F">
              <w:rPr>
                <w:rFonts w:hint="eastAsia"/>
              </w:rPr>
              <w:t>、それがやむを得ない理由である時はその理由</w:t>
            </w:r>
          </w:p>
        </w:tc>
        <w:tc>
          <w:tcPr>
            <w:tcW w:w="6827" w:type="dxa"/>
            <w:gridSpan w:val="20"/>
          </w:tcPr>
          <w:p w:rsidR="0032142F" w:rsidRPr="00C716C5" w:rsidRDefault="0032142F" w:rsidP="00895E24"/>
        </w:tc>
      </w:tr>
      <w:tr w:rsidR="0032142F" w:rsidTr="0032142F">
        <w:trPr>
          <w:trHeight w:val="813"/>
        </w:trPr>
        <w:tc>
          <w:tcPr>
            <w:tcW w:w="3482" w:type="dxa"/>
            <w:gridSpan w:val="7"/>
            <w:vAlign w:val="center"/>
          </w:tcPr>
          <w:p w:rsidR="0032142F" w:rsidRDefault="0032142F" w:rsidP="0032142F">
            <w:pPr>
              <w:spacing w:line="280" w:lineRule="exact"/>
              <w:jc w:val="left"/>
            </w:pPr>
            <w:r>
              <w:rPr>
                <w:rFonts w:hint="eastAsia"/>
              </w:rPr>
              <w:t>申請の日前1</w:t>
            </w:r>
            <w:r w:rsidR="00A27BAA">
              <w:rPr>
                <w:rFonts w:hint="eastAsia"/>
              </w:rPr>
              <w:t>年以内に</w:t>
            </w:r>
            <w:r w:rsidR="00C61C2C">
              <w:rPr>
                <w:rFonts w:hint="eastAsia"/>
              </w:rPr>
              <w:t>納期の特例承認を</w:t>
            </w:r>
            <w:r w:rsidR="00A27BAA">
              <w:rPr>
                <w:rFonts w:hint="eastAsia"/>
              </w:rPr>
              <w:t>取り消されたことの有無及び</w:t>
            </w:r>
            <w:r>
              <w:rPr>
                <w:rFonts w:hint="eastAsia"/>
              </w:rPr>
              <w:t>取消年月日</w:t>
            </w:r>
          </w:p>
        </w:tc>
        <w:tc>
          <w:tcPr>
            <w:tcW w:w="6827" w:type="dxa"/>
            <w:gridSpan w:val="20"/>
            <w:vAlign w:val="center"/>
          </w:tcPr>
          <w:p w:rsidR="0032142F" w:rsidRDefault="0032142F" w:rsidP="00C82815">
            <w:pPr>
              <w:ind w:firstLineChars="300" w:firstLine="630"/>
              <w:jc w:val="left"/>
            </w:pPr>
            <w:r>
              <w:rPr>
                <w:rFonts w:hint="eastAsia"/>
              </w:rPr>
              <w:t>有　(　　　　年　　月　　日取消)　　・　　無</w:t>
            </w:r>
          </w:p>
        </w:tc>
      </w:tr>
      <w:tr w:rsidR="0032142F" w:rsidTr="00C716C5">
        <w:trPr>
          <w:trHeight w:val="371"/>
        </w:trPr>
        <w:tc>
          <w:tcPr>
            <w:tcW w:w="3482" w:type="dxa"/>
            <w:gridSpan w:val="7"/>
            <w:tcBorders>
              <w:bottom w:val="single" w:sz="6" w:space="0" w:color="auto"/>
            </w:tcBorders>
            <w:vAlign w:val="center"/>
          </w:tcPr>
          <w:p w:rsidR="0032142F" w:rsidRDefault="0032142F" w:rsidP="0032142F">
            <w:pPr>
              <w:jc w:val="center"/>
            </w:pPr>
            <w:r>
              <w:rPr>
                <w:rFonts w:hint="eastAsia"/>
              </w:rPr>
              <w:t>※町処理欄</w:t>
            </w:r>
          </w:p>
        </w:tc>
        <w:tc>
          <w:tcPr>
            <w:tcW w:w="6827" w:type="dxa"/>
            <w:gridSpan w:val="20"/>
            <w:vMerge w:val="restart"/>
          </w:tcPr>
          <w:p w:rsidR="0032142F" w:rsidRDefault="0032142F" w:rsidP="0032142F">
            <w:pPr>
              <w:jc w:val="left"/>
            </w:pPr>
            <w:r>
              <w:rPr>
                <w:rFonts w:hint="eastAsia"/>
              </w:rPr>
              <w:t>却下の理由</w:t>
            </w:r>
          </w:p>
        </w:tc>
      </w:tr>
      <w:tr w:rsidR="0032142F" w:rsidTr="00C716C5">
        <w:trPr>
          <w:trHeight w:val="521"/>
        </w:trPr>
        <w:tc>
          <w:tcPr>
            <w:tcW w:w="3482" w:type="dxa"/>
            <w:gridSpan w:val="7"/>
            <w:tcBorders>
              <w:top w:val="single" w:sz="6" w:space="0" w:color="auto"/>
            </w:tcBorders>
            <w:vAlign w:val="center"/>
          </w:tcPr>
          <w:p w:rsidR="0032142F" w:rsidRDefault="0032142F" w:rsidP="0032142F">
            <w:pPr>
              <w:jc w:val="center"/>
            </w:pPr>
            <w:r>
              <w:rPr>
                <w:rFonts w:hint="eastAsia"/>
              </w:rPr>
              <w:t>承　認　・　却　下</w:t>
            </w:r>
          </w:p>
        </w:tc>
        <w:tc>
          <w:tcPr>
            <w:tcW w:w="6827" w:type="dxa"/>
            <w:gridSpan w:val="20"/>
            <w:vMerge/>
          </w:tcPr>
          <w:p w:rsidR="0032142F" w:rsidRDefault="0032142F" w:rsidP="005F711D">
            <w:pPr>
              <w:jc w:val="left"/>
            </w:pPr>
          </w:p>
        </w:tc>
      </w:tr>
    </w:tbl>
    <w:p w:rsidR="00EF3298" w:rsidRDefault="00252FE6" w:rsidP="00E02B63">
      <w:pPr>
        <w:jc w:val="center"/>
        <w:rPr>
          <w:sz w:val="28"/>
        </w:rPr>
      </w:pPr>
      <w:r w:rsidRPr="00E02B63">
        <w:rPr>
          <w:rFonts w:hint="eastAsia"/>
          <w:sz w:val="28"/>
        </w:rPr>
        <w:t>町民税・県民税　特別徴収税額の納期の特例に関する申請書</w:t>
      </w:r>
    </w:p>
    <w:p w:rsidR="00BE5382" w:rsidRDefault="00CF3C12" w:rsidP="00BE5382">
      <w:pPr>
        <w:jc w:val="left"/>
      </w:pPr>
      <w:r>
        <w:rPr>
          <w:rFonts w:hint="eastAsia"/>
        </w:rPr>
        <w:t>※特例の適用を受けようとする税額には、特例の適用開始を希望する年月を記入してください。</w:t>
      </w:r>
    </w:p>
    <w:p w:rsidR="00C82815" w:rsidRDefault="00CF3C12" w:rsidP="00BE5382">
      <w:pPr>
        <w:jc w:val="left"/>
      </w:pPr>
      <w:r>
        <w:rPr>
          <w:rFonts w:hint="eastAsia"/>
        </w:rPr>
        <w:t xml:space="preserve">　（承認を受けた日の属する月以後の税額について適用されます。）</w:t>
      </w:r>
      <w:r w:rsidR="00C82815">
        <w:br w:type="page"/>
      </w:r>
    </w:p>
    <w:p w:rsidR="009E550E" w:rsidRDefault="009E550E" w:rsidP="00BE5382">
      <w:pPr>
        <w:jc w:val="left"/>
      </w:pPr>
    </w:p>
    <w:p w:rsidR="00CF3C12" w:rsidRDefault="00C82815" w:rsidP="00BE5382">
      <w:pPr>
        <w:jc w:val="left"/>
      </w:pPr>
      <w:r>
        <w:rPr>
          <w:rFonts w:hint="eastAsia"/>
        </w:rPr>
        <w:t>特別徴収税額の納期の特例制度について</w:t>
      </w:r>
    </w:p>
    <w:p w:rsidR="00C82815" w:rsidRDefault="00C82815" w:rsidP="00BE5382">
      <w:pPr>
        <w:jc w:val="left"/>
      </w:pPr>
    </w:p>
    <w:p w:rsidR="00773DC1" w:rsidRDefault="00C82815" w:rsidP="00773DC1">
      <w:pPr>
        <w:ind w:left="630" w:hangingChars="300" w:hanging="630"/>
        <w:jc w:val="left"/>
      </w:pPr>
      <w:r>
        <w:rPr>
          <w:rFonts w:hint="eastAsia"/>
        </w:rPr>
        <w:t>（１）</w:t>
      </w:r>
      <w:r w:rsidR="00773DC1">
        <w:rPr>
          <w:rFonts w:hint="eastAsia"/>
        </w:rPr>
        <w:t xml:space="preserve">　</w:t>
      </w:r>
      <w:r>
        <w:rPr>
          <w:rFonts w:hint="eastAsia"/>
        </w:rPr>
        <w:t>この特例の適用を受けることができるのは、給与の支払を受ける者が常時１０人未満</w:t>
      </w:r>
    </w:p>
    <w:p w:rsidR="00C82815" w:rsidRDefault="00C82815" w:rsidP="00773DC1">
      <w:pPr>
        <w:ind w:firstLineChars="300" w:firstLine="630"/>
        <w:jc w:val="left"/>
      </w:pPr>
      <w:r>
        <w:rPr>
          <w:rFonts w:hint="eastAsia"/>
        </w:rPr>
        <w:t>である特別徴収義務者に限ります。（繁忙期に臨時雇用した人数は含めません。）</w:t>
      </w:r>
    </w:p>
    <w:p w:rsidR="00773DC1" w:rsidRDefault="00773DC1" w:rsidP="00773DC1">
      <w:pPr>
        <w:ind w:firstLineChars="300" w:firstLine="630"/>
        <w:jc w:val="left"/>
      </w:pPr>
    </w:p>
    <w:p w:rsidR="00773DC1" w:rsidRDefault="00C82815" w:rsidP="00773DC1">
      <w:pPr>
        <w:ind w:left="630" w:hangingChars="300" w:hanging="630"/>
        <w:jc w:val="left"/>
      </w:pPr>
      <w:r>
        <w:rPr>
          <w:rFonts w:hint="eastAsia"/>
        </w:rPr>
        <w:t>（２</w:t>
      </w:r>
      <w:r>
        <w:t>）</w:t>
      </w:r>
      <w:r w:rsidR="00773DC1">
        <w:rPr>
          <w:rFonts w:hint="eastAsia"/>
        </w:rPr>
        <w:t xml:space="preserve">　</w:t>
      </w:r>
      <w:r>
        <w:rPr>
          <w:rFonts w:hint="eastAsia"/>
        </w:rPr>
        <w:t>特別徴収義務者がこの特例の適用を受けようとする場合には、町長に申請し承認を受</w:t>
      </w:r>
    </w:p>
    <w:p w:rsidR="00C82815" w:rsidRDefault="00C82815" w:rsidP="00773DC1">
      <w:pPr>
        <w:ind w:leftChars="300" w:left="630"/>
        <w:jc w:val="left"/>
      </w:pPr>
      <w:r>
        <w:rPr>
          <w:rFonts w:hint="eastAsia"/>
        </w:rPr>
        <w:t>けなければなりません。</w:t>
      </w:r>
    </w:p>
    <w:p w:rsidR="00773DC1" w:rsidRDefault="00773DC1" w:rsidP="00773DC1">
      <w:pPr>
        <w:ind w:leftChars="300" w:left="630"/>
        <w:jc w:val="left"/>
      </w:pPr>
    </w:p>
    <w:p w:rsidR="00773DC1" w:rsidRDefault="00C82815" w:rsidP="00773DC1">
      <w:pPr>
        <w:ind w:left="630" w:hangingChars="300" w:hanging="630"/>
        <w:jc w:val="left"/>
      </w:pPr>
      <w:r>
        <w:rPr>
          <w:rFonts w:hint="eastAsia"/>
        </w:rPr>
        <w:t>（３）</w:t>
      </w:r>
      <w:r w:rsidR="00773DC1">
        <w:rPr>
          <w:rFonts w:hint="eastAsia"/>
        </w:rPr>
        <w:t xml:space="preserve">　</w:t>
      </w:r>
      <w:r>
        <w:rPr>
          <w:rFonts w:hint="eastAsia"/>
        </w:rPr>
        <w:t>この特例の承認を受けた場合には、次に掲げる各期間に特別徴収した税額を各納期限</w:t>
      </w:r>
    </w:p>
    <w:p w:rsidR="00C82815" w:rsidRDefault="00C82815" w:rsidP="00773DC1">
      <w:pPr>
        <w:ind w:leftChars="300" w:left="630"/>
        <w:jc w:val="left"/>
      </w:pPr>
      <w:r>
        <w:rPr>
          <w:rFonts w:hint="eastAsia"/>
        </w:rPr>
        <w:t>までに納入してください。</w:t>
      </w:r>
    </w:p>
    <w:tbl>
      <w:tblPr>
        <w:tblStyle w:val="a3"/>
        <w:tblW w:w="0" w:type="auto"/>
        <w:tblInd w:w="698" w:type="dxa"/>
        <w:tblLook w:val="04A0" w:firstRow="1" w:lastRow="0" w:firstColumn="1" w:lastColumn="0" w:noHBand="0" w:noVBand="1"/>
      </w:tblPr>
      <w:tblGrid>
        <w:gridCol w:w="4259"/>
        <w:gridCol w:w="2126"/>
      </w:tblGrid>
      <w:tr w:rsidR="00C82815" w:rsidTr="0040075F">
        <w:tc>
          <w:tcPr>
            <w:tcW w:w="4259" w:type="dxa"/>
            <w:shd w:val="clear" w:color="auto" w:fill="D9D9D9" w:themeFill="background1" w:themeFillShade="D9"/>
          </w:tcPr>
          <w:p w:rsidR="00C82815" w:rsidRDefault="00C82815" w:rsidP="009E550E">
            <w:pPr>
              <w:jc w:val="center"/>
            </w:pPr>
            <w:r>
              <w:rPr>
                <w:rFonts w:hint="eastAsia"/>
              </w:rPr>
              <w:t>期</w:t>
            </w:r>
            <w:r w:rsidR="009E55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82815" w:rsidRDefault="00C82815" w:rsidP="009E550E">
            <w:pPr>
              <w:jc w:val="center"/>
            </w:pPr>
            <w:r>
              <w:rPr>
                <w:rFonts w:hint="eastAsia"/>
              </w:rPr>
              <w:t>納期限</w:t>
            </w:r>
          </w:p>
        </w:tc>
        <w:bookmarkStart w:id="0" w:name="_GoBack"/>
        <w:bookmarkEnd w:id="0"/>
      </w:tr>
      <w:tr w:rsidR="00C82815" w:rsidTr="009E550E">
        <w:tc>
          <w:tcPr>
            <w:tcW w:w="4259" w:type="dxa"/>
          </w:tcPr>
          <w:p w:rsidR="00C82815" w:rsidRDefault="00C82815" w:rsidP="009E550E">
            <w:pPr>
              <w:ind w:firstLineChars="100" w:firstLine="210"/>
              <w:jc w:val="left"/>
            </w:pPr>
            <w:r>
              <w:rPr>
                <w:rFonts w:hint="eastAsia"/>
              </w:rPr>
              <w:t>６月から１１月までの徴収分</w:t>
            </w:r>
          </w:p>
        </w:tc>
        <w:tc>
          <w:tcPr>
            <w:tcW w:w="2126" w:type="dxa"/>
          </w:tcPr>
          <w:p w:rsidR="00C82815" w:rsidRDefault="00C82815" w:rsidP="009E550E">
            <w:pPr>
              <w:ind w:firstLineChars="100" w:firstLine="210"/>
              <w:jc w:val="left"/>
            </w:pPr>
            <w:r>
              <w:rPr>
                <w:rFonts w:hint="eastAsia"/>
              </w:rPr>
              <w:t>１２月１０日</w:t>
            </w:r>
          </w:p>
        </w:tc>
      </w:tr>
      <w:tr w:rsidR="00C82815" w:rsidTr="009E550E">
        <w:tc>
          <w:tcPr>
            <w:tcW w:w="4259" w:type="dxa"/>
          </w:tcPr>
          <w:p w:rsidR="00C82815" w:rsidRDefault="00C82815" w:rsidP="009E550E">
            <w:pPr>
              <w:ind w:firstLineChars="100" w:firstLine="210"/>
              <w:jc w:val="left"/>
            </w:pPr>
            <w:r>
              <w:rPr>
                <w:rFonts w:hint="eastAsia"/>
              </w:rPr>
              <w:t>１２月から翌年５月までの徴収分</w:t>
            </w:r>
          </w:p>
        </w:tc>
        <w:tc>
          <w:tcPr>
            <w:tcW w:w="2126" w:type="dxa"/>
          </w:tcPr>
          <w:p w:rsidR="00C82815" w:rsidRDefault="009E550E" w:rsidP="009E550E">
            <w:pPr>
              <w:ind w:firstLineChars="100" w:firstLine="210"/>
              <w:jc w:val="left"/>
            </w:pPr>
            <w:r>
              <w:rPr>
                <w:rFonts w:hint="eastAsia"/>
              </w:rPr>
              <w:t>翌年６月１０日</w:t>
            </w:r>
          </w:p>
        </w:tc>
      </w:tr>
    </w:tbl>
    <w:p w:rsidR="00C82815" w:rsidRDefault="00C82815" w:rsidP="00BE5382">
      <w:pPr>
        <w:jc w:val="left"/>
      </w:pPr>
    </w:p>
    <w:p w:rsidR="00773DC1" w:rsidRDefault="00C82815" w:rsidP="00773DC1">
      <w:pPr>
        <w:ind w:left="630" w:hangingChars="300" w:hanging="630"/>
        <w:jc w:val="left"/>
      </w:pPr>
      <w:r>
        <w:rPr>
          <w:rFonts w:hint="eastAsia"/>
        </w:rPr>
        <w:t>（４）</w:t>
      </w:r>
      <w:r w:rsidR="00773DC1">
        <w:rPr>
          <w:rFonts w:hint="eastAsia"/>
        </w:rPr>
        <w:t xml:space="preserve">　納期の特例について承認を受けていた特別聴取義務者は、給与の支払を受ける者が常時</w:t>
      </w:r>
    </w:p>
    <w:p w:rsidR="00C82815" w:rsidRDefault="00773DC1" w:rsidP="00773DC1">
      <w:pPr>
        <w:ind w:leftChars="300" w:left="630"/>
        <w:jc w:val="left"/>
      </w:pPr>
      <w:r>
        <w:rPr>
          <w:rFonts w:hint="eastAsia"/>
        </w:rPr>
        <w:t>１０人以上となった場合には、その旨を遅滞なく町長に届け出なければなりません。</w:t>
      </w:r>
    </w:p>
    <w:p w:rsidR="009E550E" w:rsidRDefault="009E550E" w:rsidP="00773DC1">
      <w:pPr>
        <w:ind w:leftChars="300" w:left="630"/>
        <w:jc w:val="left"/>
      </w:pPr>
    </w:p>
    <w:p w:rsidR="00773DC1" w:rsidRDefault="00773DC1" w:rsidP="00773DC1">
      <w:pPr>
        <w:ind w:left="630" w:hangingChars="300" w:hanging="630"/>
        <w:jc w:val="left"/>
      </w:pPr>
      <w:r>
        <w:rPr>
          <w:rFonts w:hint="eastAsia"/>
        </w:rPr>
        <w:t>（５）　町税に滞納や著しい納付遅延があるときは、この承認が受けられないことがあります。</w:t>
      </w:r>
    </w:p>
    <w:p w:rsidR="00773DC1" w:rsidRDefault="00773DC1" w:rsidP="00773DC1">
      <w:pPr>
        <w:ind w:leftChars="300" w:left="630"/>
        <w:jc w:val="left"/>
      </w:pPr>
      <w:r>
        <w:rPr>
          <w:rFonts w:hint="eastAsia"/>
        </w:rPr>
        <w:t>また承認を受けても、滞納・納付遅延がありますと、この特例の承認を取り消されること</w:t>
      </w:r>
    </w:p>
    <w:p w:rsidR="00773DC1" w:rsidRDefault="00773DC1" w:rsidP="00773DC1">
      <w:pPr>
        <w:ind w:leftChars="300" w:left="630"/>
        <w:jc w:val="left"/>
      </w:pPr>
      <w:r>
        <w:rPr>
          <w:rFonts w:hint="eastAsia"/>
        </w:rPr>
        <w:t>がありますのでご注意ください。</w:t>
      </w:r>
    </w:p>
    <w:p w:rsidR="00773DC1" w:rsidRPr="00773DC1" w:rsidRDefault="00773DC1" w:rsidP="00BE5382">
      <w:pPr>
        <w:jc w:val="left"/>
      </w:pPr>
    </w:p>
    <w:p w:rsidR="00773DC1" w:rsidRPr="00CF3C12" w:rsidRDefault="00773DC1" w:rsidP="00BE5382">
      <w:pPr>
        <w:jc w:val="left"/>
      </w:pPr>
    </w:p>
    <w:sectPr w:rsidR="00773DC1" w:rsidRPr="00CF3C12" w:rsidSect="00D53BF8">
      <w:pgSz w:w="11906" w:h="16838" w:code="9"/>
      <w:pgMar w:top="1134" w:right="567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5EB"/>
    <w:rsid w:val="00082806"/>
    <w:rsid w:val="000E2A2C"/>
    <w:rsid w:val="00252FE6"/>
    <w:rsid w:val="002E1AD2"/>
    <w:rsid w:val="002F12A7"/>
    <w:rsid w:val="0030219C"/>
    <w:rsid w:val="0032142F"/>
    <w:rsid w:val="003948FC"/>
    <w:rsid w:val="003A297E"/>
    <w:rsid w:val="003F7C07"/>
    <w:rsid w:val="0040075F"/>
    <w:rsid w:val="004715DB"/>
    <w:rsid w:val="0050722D"/>
    <w:rsid w:val="005B1783"/>
    <w:rsid w:val="005B2FDB"/>
    <w:rsid w:val="005D55D3"/>
    <w:rsid w:val="005E1C6A"/>
    <w:rsid w:val="005F711D"/>
    <w:rsid w:val="006F6E05"/>
    <w:rsid w:val="007635EB"/>
    <w:rsid w:val="00773DC1"/>
    <w:rsid w:val="00885F2D"/>
    <w:rsid w:val="00895E24"/>
    <w:rsid w:val="00972EBA"/>
    <w:rsid w:val="009B7356"/>
    <w:rsid w:val="009E550E"/>
    <w:rsid w:val="00A27BAA"/>
    <w:rsid w:val="00A44169"/>
    <w:rsid w:val="00BE5382"/>
    <w:rsid w:val="00C30D75"/>
    <w:rsid w:val="00C5013E"/>
    <w:rsid w:val="00C61C2C"/>
    <w:rsid w:val="00C716C5"/>
    <w:rsid w:val="00C82815"/>
    <w:rsid w:val="00CA2AC7"/>
    <w:rsid w:val="00CF3C12"/>
    <w:rsid w:val="00D2053B"/>
    <w:rsid w:val="00D53BF8"/>
    <w:rsid w:val="00D86A4F"/>
    <w:rsid w:val="00E02B63"/>
    <w:rsid w:val="00E64E35"/>
    <w:rsid w:val="00F03BD4"/>
    <w:rsid w:val="00F7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8FB919-4788-4523-BAEF-F3110DB2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7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72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C5F69-39C9-4774-8832-24CEF7C5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jyukiuser</dc:creator>
  <cp:keywords/>
  <dc:description/>
  <cp:lastModifiedBy>税務課002</cp:lastModifiedBy>
  <cp:revision>20</cp:revision>
  <cp:lastPrinted>2019-12-09T05:06:00Z</cp:lastPrinted>
  <dcterms:created xsi:type="dcterms:W3CDTF">2019-12-06T05:36:00Z</dcterms:created>
  <dcterms:modified xsi:type="dcterms:W3CDTF">2024-04-11T00:41:00Z</dcterms:modified>
</cp:coreProperties>
</file>